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05" w:rsidRPr="00273415" w:rsidRDefault="00273415" w:rsidP="00273415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403C60">
        <w:rPr>
          <w:rFonts w:ascii="Times New Roman" w:hAnsi="Times New Roman" w:cs="Times New Roman"/>
          <w:b/>
        </w:rPr>
        <w:t>Nadležni trgovački sud:</w:t>
      </w:r>
      <w:r w:rsidR="00CB5337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  <w:t>Trgovački sud u Pazinu</w:t>
      </w:r>
    </w:p>
    <w:p w:rsidR="00273415" w:rsidRPr="00273415" w:rsidRDefault="00273415" w:rsidP="0027341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B02C6C">
        <w:rPr>
          <w:rFonts w:ascii="Times New Roman" w:hAnsi="Times New Roman" w:cs="Times New Roman"/>
        </w:rPr>
        <w:tab/>
        <w:t>4 St-31</w:t>
      </w:r>
      <w:r w:rsidR="003455D6">
        <w:rPr>
          <w:rFonts w:ascii="Times New Roman" w:hAnsi="Times New Roman" w:cs="Times New Roman"/>
        </w:rPr>
        <w:t>/16</w:t>
      </w:r>
    </w:p>
    <w:p w:rsidR="00893B7F" w:rsidRPr="00403C60" w:rsidRDefault="00273415" w:rsidP="00273415">
      <w:pPr>
        <w:spacing w:after="0"/>
        <w:rPr>
          <w:rFonts w:ascii="Times New Roman" w:hAnsi="Times New Roman" w:cs="Times New Roman"/>
          <w:b/>
        </w:rPr>
      </w:pPr>
      <w:r w:rsidRPr="00403C60">
        <w:rPr>
          <w:rFonts w:ascii="Times New Roman" w:hAnsi="Times New Roman" w:cs="Times New Roman"/>
          <w:b/>
        </w:rPr>
        <w:t>Dužnik (ime i prezime/tvrtka</w:t>
      </w:r>
    </w:p>
    <w:p w:rsidR="00273415" w:rsidRDefault="00403C60" w:rsidP="00D4238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ili naziv</w:t>
      </w:r>
      <w:r w:rsidR="00273415" w:rsidRPr="00403C60">
        <w:rPr>
          <w:rFonts w:ascii="Times New Roman" w:hAnsi="Times New Roman" w:cs="Times New Roman"/>
          <w:b/>
        </w:rPr>
        <w:t>, OIB, adresa/sjedište:</w:t>
      </w:r>
      <w:r w:rsidR="00CB5337">
        <w:rPr>
          <w:rFonts w:ascii="Times New Roman" w:hAnsi="Times New Roman" w:cs="Times New Roman"/>
          <w:b/>
        </w:rPr>
        <w:t xml:space="preserve"> </w:t>
      </w:r>
      <w:r w:rsidR="001F7F76">
        <w:rPr>
          <w:rFonts w:ascii="Times New Roman" w:hAnsi="Times New Roman" w:cs="Times New Roman"/>
          <w:b/>
        </w:rPr>
        <w:tab/>
      </w:r>
      <w:r w:rsidR="00B02C6C">
        <w:rPr>
          <w:rFonts w:ascii="Times New Roman" w:hAnsi="Times New Roman" w:cs="Times New Roman"/>
        </w:rPr>
        <w:t>SKI TOURS društvo s ograničenom odgovornošću putnička agencija, u stečaju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B02C6C">
        <w:rPr>
          <w:rFonts w:ascii="Times New Roman" w:hAnsi="Times New Roman" w:cs="Times New Roman"/>
        </w:rPr>
        <w:tab/>
        <w:t>OIB: 17055296711</w:t>
      </w:r>
      <w:r>
        <w:rPr>
          <w:rFonts w:ascii="Times New Roman" w:hAnsi="Times New Roman" w:cs="Times New Roman"/>
        </w:rPr>
        <w:t>,</w:t>
      </w:r>
      <w:r w:rsidR="00DC7140">
        <w:rPr>
          <w:rFonts w:ascii="Times New Roman" w:hAnsi="Times New Roman" w:cs="Times New Roman"/>
        </w:rPr>
        <w:t xml:space="preserve"> </w:t>
      </w:r>
      <w:r w:rsidR="00B02C6C">
        <w:rPr>
          <w:rFonts w:ascii="Times New Roman" w:hAnsi="Times New Roman" w:cs="Times New Roman"/>
        </w:rPr>
        <w:t>Poreč</w:t>
      </w:r>
      <w:r w:rsidR="00D42388">
        <w:rPr>
          <w:rFonts w:ascii="Times New Roman" w:hAnsi="Times New Roman" w:cs="Times New Roman"/>
        </w:rPr>
        <w:t xml:space="preserve"> (Grad </w:t>
      </w:r>
      <w:r w:rsidR="00B02C6C">
        <w:rPr>
          <w:rFonts w:ascii="Times New Roman" w:hAnsi="Times New Roman" w:cs="Times New Roman"/>
        </w:rPr>
        <w:t>Poreč-Parenzo), Ivana Matetića Ronjgova 4</w:t>
      </w:r>
      <w:r w:rsidR="003B6FCE">
        <w:rPr>
          <w:rFonts w:ascii="Times New Roman" w:hAnsi="Times New Roman" w:cs="Times New Roman"/>
        </w:rPr>
        <w:t xml:space="preserve"> 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 xml:space="preserve">TABLICA PRIJAVLJENIH TRAŽBINA, RAZLUČNIH I </w:t>
      </w:r>
    </w:p>
    <w:p w:rsidR="00273415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IZLUČNIH PRAVA</w:t>
      </w:r>
    </w:p>
    <w:p w:rsidR="00361E23" w:rsidRPr="00893B7F" w:rsidRDefault="00361E23" w:rsidP="00273415">
      <w:pPr>
        <w:spacing w:after="0"/>
        <w:jc w:val="center"/>
        <w:rPr>
          <w:rFonts w:ascii="Times New Roman" w:hAnsi="Times New Roman" w:cs="Times New Roman"/>
          <w:b/>
        </w:rPr>
      </w:pPr>
    </w:p>
    <w:p w:rsidR="00BF6DDD" w:rsidRPr="00893B7F" w:rsidRDefault="00BF6DDD" w:rsidP="00BF6DDD">
      <w:pPr>
        <w:pStyle w:val="Odlomakpopis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TABLICA PRIJAVLJENIH TRAŽBINA</w:t>
      </w:r>
    </w:p>
    <w:tbl>
      <w:tblPr>
        <w:tblStyle w:val="Reetkatablice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1276"/>
        <w:gridCol w:w="2126"/>
        <w:gridCol w:w="1276"/>
        <w:gridCol w:w="1985"/>
        <w:gridCol w:w="1276"/>
        <w:gridCol w:w="1275"/>
        <w:gridCol w:w="1277"/>
        <w:gridCol w:w="1275"/>
      </w:tblGrid>
      <w:tr w:rsidR="008D1441" w:rsidRPr="008D1441" w:rsidTr="00806B0B">
        <w:trPr>
          <w:trHeight w:val="1031"/>
        </w:trPr>
        <w:tc>
          <w:tcPr>
            <w:tcW w:w="113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212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</w:t>
            </w:r>
            <w:r w:rsidR="00913AFB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913AFB" w:rsidRDefault="00913AFB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8A1387" w:rsidRPr="008D1441" w:rsidTr="00806B0B">
        <w:tc>
          <w:tcPr>
            <w:tcW w:w="1135" w:type="dxa"/>
          </w:tcPr>
          <w:p w:rsidR="008A1387" w:rsidRDefault="00D87346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</w:p>
          <w:p w:rsidR="00D87346" w:rsidRPr="008D1441" w:rsidRDefault="00D87346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16.05.2016.</w:t>
            </w:r>
          </w:p>
        </w:tc>
        <w:tc>
          <w:tcPr>
            <w:tcW w:w="2267" w:type="dxa"/>
          </w:tcPr>
          <w:p w:rsidR="008A1387" w:rsidRPr="008D1441" w:rsidRDefault="00D87346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HRVATSKI TELEKOM d.d.</w:t>
            </w:r>
          </w:p>
        </w:tc>
        <w:tc>
          <w:tcPr>
            <w:tcW w:w="1276" w:type="dxa"/>
          </w:tcPr>
          <w:p w:rsidR="008A1387" w:rsidRPr="008D1441" w:rsidRDefault="00D87346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81793146560</w:t>
            </w:r>
          </w:p>
        </w:tc>
        <w:tc>
          <w:tcPr>
            <w:tcW w:w="2126" w:type="dxa"/>
          </w:tcPr>
          <w:p w:rsidR="008A1387" w:rsidRPr="008D1441" w:rsidRDefault="00D87346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Roberta Frangeša Mihanovića 9</w:t>
            </w:r>
          </w:p>
        </w:tc>
        <w:tc>
          <w:tcPr>
            <w:tcW w:w="1276" w:type="dxa"/>
          </w:tcPr>
          <w:p w:rsidR="008A1387" w:rsidRPr="008D1441" w:rsidRDefault="00D87346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4.541,62</w:t>
            </w:r>
          </w:p>
        </w:tc>
        <w:tc>
          <w:tcPr>
            <w:tcW w:w="1985" w:type="dxa"/>
          </w:tcPr>
          <w:p w:rsidR="008A1387" w:rsidRPr="008D1441" w:rsidRDefault="00D87346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Rješenje o ovrsi Ovrv-8827/2015</w:t>
            </w:r>
          </w:p>
        </w:tc>
        <w:tc>
          <w:tcPr>
            <w:tcW w:w="1276" w:type="dxa"/>
          </w:tcPr>
          <w:p w:rsidR="008A1387" w:rsidRPr="008D1441" w:rsidRDefault="00DD0FB4" w:rsidP="00687D3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1.913,48</w:t>
            </w:r>
          </w:p>
        </w:tc>
        <w:tc>
          <w:tcPr>
            <w:tcW w:w="1275" w:type="dxa"/>
          </w:tcPr>
          <w:p w:rsidR="008A1387" w:rsidRPr="008D1441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Rješenje TS u Rijeci 8 Stpn-59/2014-8 o odobrenju PN od 9.4.2014.</w:t>
            </w:r>
          </w:p>
        </w:tc>
        <w:tc>
          <w:tcPr>
            <w:tcW w:w="1277" w:type="dxa"/>
          </w:tcPr>
          <w:p w:rsidR="008A1387" w:rsidRPr="008D1441" w:rsidRDefault="00DD0FB4" w:rsidP="00D31DA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2.628,14</w:t>
            </w:r>
          </w:p>
        </w:tc>
        <w:tc>
          <w:tcPr>
            <w:tcW w:w="1275" w:type="dxa"/>
          </w:tcPr>
          <w:p w:rsidR="00866A7B" w:rsidRPr="008D1441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Trazbina u PN utvrđena u iznosu od 1.913,48 kn. Obr.kamata na pogrešnoj osnovici. </w:t>
            </w:r>
          </w:p>
        </w:tc>
      </w:tr>
      <w:tr w:rsidR="00866A7B" w:rsidRPr="008D1441" w:rsidTr="00806B0B">
        <w:tc>
          <w:tcPr>
            <w:tcW w:w="1135" w:type="dxa"/>
          </w:tcPr>
          <w:p w:rsidR="00866A7B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</w:t>
            </w:r>
          </w:p>
          <w:p w:rsidR="00866A7B" w:rsidRPr="008D1441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09.06.2016.</w:t>
            </w:r>
          </w:p>
        </w:tc>
        <w:tc>
          <w:tcPr>
            <w:tcW w:w="2267" w:type="dxa"/>
          </w:tcPr>
          <w:p w:rsidR="00866A7B" w:rsidRPr="008D1441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MF POREZNA UPRAVA</w:t>
            </w:r>
          </w:p>
        </w:tc>
        <w:tc>
          <w:tcPr>
            <w:tcW w:w="1276" w:type="dxa"/>
          </w:tcPr>
          <w:p w:rsidR="00866A7B" w:rsidRPr="008D1441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18683136487</w:t>
            </w:r>
          </w:p>
        </w:tc>
        <w:tc>
          <w:tcPr>
            <w:tcW w:w="2126" w:type="dxa"/>
          </w:tcPr>
          <w:p w:rsidR="00866A7B" w:rsidRPr="008D1441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Katančićeva 5</w:t>
            </w:r>
          </w:p>
        </w:tc>
        <w:tc>
          <w:tcPr>
            <w:tcW w:w="1276" w:type="dxa"/>
          </w:tcPr>
          <w:p w:rsidR="00866A7B" w:rsidRPr="008D1441" w:rsidRDefault="00866A7B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494.216,86</w:t>
            </w:r>
          </w:p>
        </w:tc>
        <w:tc>
          <w:tcPr>
            <w:tcW w:w="1985" w:type="dxa"/>
          </w:tcPr>
          <w:p w:rsidR="00866A7B" w:rsidRPr="008D1441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Prijave pdv, JOPPD, IPP i ID obrasci, Rješenje TS o PN, Ovršna rješenja</w:t>
            </w:r>
          </w:p>
        </w:tc>
        <w:tc>
          <w:tcPr>
            <w:tcW w:w="1276" w:type="dxa"/>
          </w:tcPr>
          <w:p w:rsidR="00866A7B" w:rsidRPr="008D1441" w:rsidRDefault="004A1F6F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494.216,86</w:t>
            </w:r>
          </w:p>
        </w:tc>
        <w:tc>
          <w:tcPr>
            <w:tcW w:w="1275" w:type="dxa"/>
          </w:tcPr>
          <w:p w:rsidR="00866A7B" w:rsidRPr="008D1441" w:rsidRDefault="00866A7B" w:rsidP="00AB70F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Rješenje TS u Rijeci 8 Stpn-59/2014-8 o odobrenju PN od 9.4.2014.</w:t>
            </w:r>
          </w:p>
        </w:tc>
        <w:tc>
          <w:tcPr>
            <w:tcW w:w="1277" w:type="dxa"/>
          </w:tcPr>
          <w:p w:rsidR="00866A7B" w:rsidRPr="008D1441" w:rsidRDefault="00866A7B" w:rsidP="006E1034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66A7B" w:rsidRPr="008D1441" w:rsidRDefault="00866A7B" w:rsidP="00AB70F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9B2C4E" w:rsidTr="00806B0B">
        <w:tc>
          <w:tcPr>
            <w:tcW w:w="1135" w:type="dxa"/>
          </w:tcPr>
          <w:p w:rsidR="00C052FF" w:rsidRDefault="00E83DB6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3/</w:t>
            </w:r>
          </w:p>
          <w:p w:rsidR="008D1441" w:rsidRPr="009B2C4E" w:rsidRDefault="00C052FF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13.06.2016.</w:t>
            </w:r>
          </w:p>
        </w:tc>
        <w:tc>
          <w:tcPr>
            <w:tcW w:w="2267" w:type="dxa"/>
          </w:tcPr>
          <w:p w:rsidR="008D1441" w:rsidRPr="009B2C4E" w:rsidRDefault="00C052FF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DAVOR GALAVIĆ</w:t>
            </w:r>
          </w:p>
        </w:tc>
        <w:tc>
          <w:tcPr>
            <w:tcW w:w="1276" w:type="dxa"/>
          </w:tcPr>
          <w:p w:rsidR="008D1441" w:rsidRPr="009B2C4E" w:rsidRDefault="009E1C65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88564930205</w:t>
            </w:r>
          </w:p>
        </w:tc>
        <w:tc>
          <w:tcPr>
            <w:tcW w:w="2126" w:type="dxa"/>
          </w:tcPr>
          <w:p w:rsidR="008D1441" w:rsidRPr="009B2C4E" w:rsidRDefault="009E1C65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Kaštelir, Labinci 49</w:t>
            </w:r>
          </w:p>
        </w:tc>
        <w:tc>
          <w:tcPr>
            <w:tcW w:w="1276" w:type="dxa"/>
          </w:tcPr>
          <w:p w:rsidR="008D1441" w:rsidRPr="009B2C4E" w:rsidRDefault="009E1C65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16.525,89</w:t>
            </w:r>
          </w:p>
        </w:tc>
        <w:tc>
          <w:tcPr>
            <w:tcW w:w="1985" w:type="dxa"/>
          </w:tcPr>
          <w:p w:rsidR="008D1441" w:rsidRPr="009B2C4E" w:rsidRDefault="009E1C65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Rješenje o ovrsi kod Opć.suda u Poreču Ovr-753/14, ovrha na mot.vozilu</w:t>
            </w:r>
          </w:p>
        </w:tc>
        <w:tc>
          <w:tcPr>
            <w:tcW w:w="1276" w:type="dxa"/>
          </w:tcPr>
          <w:p w:rsidR="008D1441" w:rsidRPr="009B2C4E" w:rsidRDefault="00863678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44996">
              <w:rPr>
                <w:rFonts w:ascii="Times New Roman" w:hAnsi="Times New Roman" w:cs="Times New Roman"/>
                <w:sz w:val="18"/>
                <w:szCs w:val="18"/>
              </w:rPr>
              <w:t>11.178,21</w:t>
            </w:r>
          </w:p>
        </w:tc>
        <w:tc>
          <w:tcPr>
            <w:tcW w:w="1275" w:type="dxa"/>
          </w:tcPr>
          <w:p w:rsidR="008D1441" w:rsidRPr="009B2C4E" w:rsidRDefault="008375EB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Tražbina radnika nije obuhvaćana PN</w:t>
            </w:r>
            <w:r w:rsidR="00A33F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čl.71/3 ZFPPN</w:t>
            </w:r>
          </w:p>
        </w:tc>
        <w:tc>
          <w:tcPr>
            <w:tcW w:w="1277" w:type="dxa"/>
          </w:tcPr>
          <w:p w:rsidR="008D1441" w:rsidRPr="009B2C4E" w:rsidRDefault="0086367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5.347,68</w:t>
            </w:r>
          </w:p>
        </w:tc>
        <w:tc>
          <w:tcPr>
            <w:tcW w:w="1275" w:type="dxa"/>
          </w:tcPr>
          <w:p w:rsidR="008D1441" w:rsidRPr="009B2C4E" w:rsidRDefault="0086367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Nije podnesen obračun kamata niti pravni akt iz kojeg slijedi obveza</w:t>
            </w:r>
          </w:p>
        </w:tc>
      </w:tr>
      <w:tr w:rsidR="00866A7B" w:rsidRPr="004E2706" w:rsidTr="00A77E48">
        <w:trPr>
          <w:trHeight w:val="1713"/>
        </w:trPr>
        <w:tc>
          <w:tcPr>
            <w:tcW w:w="1135" w:type="dxa"/>
          </w:tcPr>
          <w:p w:rsidR="00866A7B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4/</w:t>
            </w:r>
          </w:p>
          <w:p w:rsidR="00866A7B" w:rsidRPr="004E2706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16.06.2016.</w:t>
            </w:r>
          </w:p>
        </w:tc>
        <w:tc>
          <w:tcPr>
            <w:tcW w:w="2267" w:type="dxa"/>
          </w:tcPr>
          <w:p w:rsidR="00866A7B" w:rsidRPr="004E2706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TRIGLAV OSIGURANJE d.d.</w:t>
            </w:r>
          </w:p>
        </w:tc>
        <w:tc>
          <w:tcPr>
            <w:tcW w:w="1276" w:type="dxa"/>
          </w:tcPr>
          <w:p w:rsidR="00866A7B" w:rsidRPr="004E2706" w:rsidRDefault="00866A7B" w:rsidP="009B1467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29743547503</w:t>
            </w:r>
          </w:p>
        </w:tc>
        <w:tc>
          <w:tcPr>
            <w:tcW w:w="2126" w:type="dxa"/>
          </w:tcPr>
          <w:p w:rsidR="00866A7B" w:rsidRPr="004E2706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Zagreb, Antuna Heinza 4</w:t>
            </w:r>
          </w:p>
        </w:tc>
        <w:tc>
          <w:tcPr>
            <w:tcW w:w="1276" w:type="dxa"/>
          </w:tcPr>
          <w:p w:rsidR="00866A7B" w:rsidRPr="004E2706" w:rsidRDefault="00866A7B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54.291,04</w:t>
            </w:r>
          </w:p>
        </w:tc>
        <w:tc>
          <w:tcPr>
            <w:tcW w:w="1985" w:type="dxa"/>
          </w:tcPr>
          <w:p w:rsidR="00866A7B" w:rsidRPr="004E2706" w:rsidRDefault="00866A7B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Otvorene stavke, obračun kamata, Rješenje o ovrsi Ovrv-203/13</w:t>
            </w:r>
          </w:p>
        </w:tc>
        <w:tc>
          <w:tcPr>
            <w:tcW w:w="1276" w:type="dxa"/>
          </w:tcPr>
          <w:p w:rsidR="00866A7B" w:rsidRPr="004E2706" w:rsidRDefault="00866A7B" w:rsidP="00537CE1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43.605,85</w:t>
            </w:r>
          </w:p>
        </w:tc>
        <w:tc>
          <w:tcPr>
            <w:tcW w:w="1275" w:type="dxa"/>
          </w:tcPr>
          <w:p w:rsidR="00866A7B" w:rsidRPr="008D1441" w:rsidRDefault="00866A7B" w:rsidP="00AB70F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Rješenje TS u Rijeci 8 Stpn-59/2014-8 o odobrenju PN od 9.4.2014.</w:t>
            </w:r>
          </w:p>
        </w:tc>
        <w:tc>
          <w:tcPr>
            <w:tcW w:w="1277" w:type="dxa"/>
          </w:tcPr>
          <w:p w:rsidR="00866A7B" w:rsidRPr="004E2706" w:rsidRDefault="00866A7B" w:rsidP="006E1034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10.685,19</w:t>
            </w:r>
          </w:p>
        </w:tc>
        <w:tc>
          <w:tcPr>
            <w:tcW w:w="1275" w:type="dxa"/>
          </w:tcPr>
          <w:p w:rsidR="00866A7B" w:rsidRPr="008D1441" w:rsidRDefault="00866A7B" w:rsidP="00AB70F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Trazbina u PN utvrđena u iznosu od 43.605,85 kn. Obr.kamata na pogrešnoj osnovici. </w:t>
            </w:r>
          </w:p>
        </w:tc>
      </w:tr>
      <w:tr w:rsidR="00071488" w:rsidRPr="004E2706" w:rsidTr="00806B0B">
        <w:tc>
          <w:tcPr>
            <w:tcW w:w="1135" w:type="dxa"/>
          </w:tcPr>
          <w:p w:rsidR="00071488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5/</w:t>
            </w:r>
          </w:p>
          <w:p w:rsidR="00071488" w:rsidRPr="004E2706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30.06.2016.</w:t>
            </w:r>
          </w:p>
        </w:tc>
        <w:tc>
          <w:tcPr>
            <w:tcW w:w="2267" w:type="dxa"/>
          </w:tcPr>
          <w:p w:rsidR="00071488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JU NACIONALNI PARK </w:t>
            </w:r>
            <w:r w:rsidR="00A77E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JU Nacionalni park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PLITVIČKA JEZERA </w:t>
            </w:r>
          </w:p>
        </w:tc>
        <w:tc>
          <w:tcPr>
            <w:tcW w:w="1276" w:type="dxa"/>
          </w:tcPr>
          <w:p w:rsidR="00071488" w:rsidRPr="004E2706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91109303119</w:t>
            </w:r>
          </w:p>
        </w:tc>
        <w:tc>
          <w:tcPr>
            <w:tcW w:w="2126" w:type="dxa"/>
          </w:tcPr>
          <w:p w:rsidR="00071488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Plitvička jezera, Josipa Jovića 19</w:t>
            </w:r>
          </w:p>
        </w:tc>
        <w:tc>
          <w:tcPr>
            <w:tcW w:w="1276" w:type="dxa"/>
          </w:tcPr>
          <w:p w:rsidR="00071488" w:rsidRDefault="00071488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724.600,73</w:t>
            </w:r>
          </w:p>
        </w:tc>
        <w:tc>
          <w:tcPr>
            <w:tcW w:w="1985" w:type="dxa"/>
          </w:tcPr>
          <w:p w:rsidR="00071488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Zapisnik o sklopljenoj PN od 9.4.2015. i zatezne kamate</w:t>
            </w:r>
          </w:p>
        </w:tc>
        <w:tc>
          <w:tcPr>
            <w:tcW w:w="1276" w:type="dxa"/>
          </w:tcPr>
          <w:p w:rsidR="00071488" w:rsidRPr="004E2706" w:rsidRDefault="00071488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724.600,73</w:t>
            </w:r>
          </w:p>
        </w:tc>
        <w:tc>
          <w:tcPr>
            <w:tcW w:w="1275" w:type="dxa"/>
          </w:tcPr>
          <w:p w:rsidR="00071488" w:rsidRPr="008D1441" w:rsidRDefault="00071488" w:rsidP="00AB70F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Rješenje TS u Rijeci 8 Stpn-59/2014-8 o odobrenju PN od 9.4.2014.</w:t>
            </w:r>
          </w:p>
        </w:tc>
        <w:tc>
          <w:tcPr>
            <w:tcW w:w="1277" w:type="dxa"/>
          </w:tcPr>
          <w:p w:rsidR="00071488" w:rsidRPr="004E2706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71488" w:rsidRPr="004E2706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30BBC" w:rsidRPr="004E2706" w:rsidTr="00806B0B">
        <w:tc>
          <w:tcPr>
            <w:tcW w:w="1135" w:type="dxa"/>
          </w:tcPr>
          <w:p w:rsidR="00D30BBC" w:rsidRDefault="00F02E87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6/</w:t>
            </w:r>
          </w:p>
          <w:p w:rsidR="00F02E87" w:rsidRDefault="00F02E87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01.07.2016.</w:t>
            </w:r>
          </w:p>
        </w:tc>
        <w:tc>
          <w:tcPr>
            <w:tcW w:w="2267" w:type="dxa"/>
          </w:tcPr>
          <w:p w:rsidR="00D30BBC" w:rsidRDefault="00F02E87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MIRKO BASTIJANČIĆ vl.Obrta za prijevoz, trgovinu i usluge</w:t>
            </w:r>
          </w:p>
        </w:tc>
        <w:tc>
          <w:tcPr>
            <w:tcW w:w="1276" w:type="dxa"/>
          </w:tcPr>
          <w:p w:rsidR="00D30BBC" w:rsidRDefault="00F02E87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1483479</w:t>
            </w:r>
            <w:r w:rsidR="00E049A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1319</w:t>
            </w:r>
          </w:p>
        </w:tc>
        <w:tc>
          <w:tcPr>
            <w:tcW w:w="2126" w:type="dxa"/>
          </w:tcPr>
          <w:p w:rsidR="00D30BBC" w:rsidRDefault="00E049AE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Pula, Sisplac 2</w:t>
            </w:r>
          </w:p>
        </w:tc>
        <w:tc>
          <w:tcPr>
            <w:tcW w:w="1276" w:type="dxa"/>
          </w:tcPr>
          <w:p w:rsidR="00D30BBC" w:rsidRDefault="00E049AE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113.375,00</w:t>
            </w:r>
          </w:p>
        </w:tc>
        <w:tc>
          <w:tcPr>
            <w:tcW w:w="1985" w:type="dxa"/>
          </w:tcPr>
          <w:p w:rsidR="00D30BBC" w:rsidRDefault="00E049AE" w:rsidP="009B1467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Otvorene stavke, računi R-2</w:t>
            </w:r>
          </w:p>
        </w:tc>
        <w:tc>
          <w:tcPr>
            <w:tcW w:w="1276" w:type="dxa"/>
          </w:tcPr>
          <w:p w:rsidR="00D30BBC" w:rsidRDefault="00D30BBC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0BBC" w:rsidRPr="004E2706" w:rsidRDefault="00D30BBC" w:rsidP="009B1467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D30BBC" w:rsidRPr="004E2706" w:rsidRDefault="00071488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113.375,00</w:t>
            </w:r>
          </w:p>
        </w:tc>
        <w:tc>
          <w:tcPr>
            <w:tcW w:w="1275" w:type="dxa"/>
          </w:tcPr>
          <w:p w:rsidR="00D30BBC" w:rsidRPr="004E2706" w:rsidRDefault="008375EB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Tražbina do otvaranja PN, nije prijavljena u </w:t>
            </w:r>
            <w:r w:rsidR="00A33F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PN. Pravne posljedice iz čl.71/1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ZFPPN</w:t>
            </w:r>
          </w:p>
        </w:tc>
      </w:tr>
      <w:tr w:rsidR="00F47E94" w:rsidRPr="008A6C78" w:rsidTr="00806B0B">
        <w:tc>
          <w:tcPr>
            <w:tcW w:w="1135" w:type="dxa"/>
          </w:tcPr>
          <w:p w:rsidR="00F47E94" w:rsidRPr="008A6C78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UKUPNO</w:t>
            </w:r>
          </w:p>
        </w:tc>
        <w:tc>
          <w:tcPr>
            <w:tcW w:w="2267" w:type="dxa"/>
          </w:tcPr>
          <w:p w:rsidR="00F47E94" w:rsidRPr="008A6C78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ED6444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1.407</w:t>
            </w:r>
            <w:r w:rsidR="008375E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.551,14</w:t>
            </w:r>
          </w:p>
        </w:tc>
        <w:tc>
          <w:tcPr>
            <w:tcW w:w="1985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4A1F6F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1.275.515</w:t>
            </w:r>
            <w:r w:rsidR="006317F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75" w:type="dxa"/>
          </w:tcPr>
          <w:p w:rsidR="00F47E94" w:rsidRPr="008A6C78" w:rsidRDefault="00F47E94" w:rsidP="009B1467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F47E94" w:rsidRPr="008A6C78" w:rsidRDefault="004A1F6F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132.036</w:t>
            </w:r>
            <w:r w:rsidR="006317F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275" w:type="dxa"/>
          </w:tcPr>
          <w:p w:rsidR="00F47E94" w:rsidRPr="008A6C78" w:rsidRDefault="00F47E94" w:rsidP="0021491C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BF6DDD" w:rsidRPr="0010402C" w:rsidRDefault="00787058" w:rsidP="00CD19D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10402C">
        <w:rPr>
          <w:rFonts w:ascii="Times New Roman" w:hAnsi="Times New Roman" w:cs="Times New Roman"/>
          <w:sz w:val="18"/>
          <w:szCs w:val="18"/>
        </w:rPr>
        <w:t xml:space="preserve">Prijave tražbina pod </w:t>
      </w:r>
      <w:r w:rsidR="0010402C">
        <w:rPr>
          <w:rFonts w:ascii="Times New Roman" w:hAnsi="Times New Roman" w:cs="Times New Roman"/>
          <w:sz w:val="18"/>
          <w:szCs w:val="18"/>
        </w:rPr>
        <w:t>red.br.3</w:t>
      </w:r>
      <w:r w:rsidR="0010402C" w:rsidRPr="0010402C">
        <w:rPr>
          <w:rFonts w:ascii="Times New Roman" w:hAnsi="Times New Roman" w:cs="Times New Roman"/>
          <w:sz w:val="18"/>
          <w:szCs w:val="18"/>
        </w:rPr>
        <w:t>) Tražbina radnika nastala do otvaranja predsteč.nagodbe, nije obuhvačena pravnim posljedicima iz čl.71/3 ZFPPN</w:t>
      </w:r>
    </w:p>
    <w:p w:rsidR="00F47E94" w:rsidRDefault="00E37E9B" w:rsidP="00CD19D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33F15">
        <w:rPr>
          <w:rFonts w:ascii="Times New Roman" w:hAnsi="Times New Roman" w:cs="Times New Roman"/>
          <w:sz w:val="18"/>
          <w:szCs w:val="18"/>
        </w:rPr>
        <w:t xml:space="preserve">Prijava pod red.br.6) tražbina vjerovnika prema dužniku nastala prije otvaranja PN. Pravne posljedice otvaranja predstečajnog postupka nastaju za sve tražbine vjerovnika prema dužniku do otvaranja postupka. </w:t>
      </w:r>
      <w:r w:rsidR="00632927" w:rsidRPr="00A33F15">
        <w:rPr>
          <w:rFonts w:ascii="Times New Roman" w:hAnsi="Times New Roman" w:cs="Times New Roman"/>
          <w:sz w:val="18"/>
          <w:szCs w:val="18"/>
        </w:rPr>
        <w:t xml:space="preserve"> Predložiti sudu odbacivanje</w:t>
      </w:r>
      <w:r w:rsidRPr="00A33F15">
        <w:rPr>
          <w:rFonts w:ascii="Times New Roman" w:hAnsi="Times New Roman" w:cs="Times New Roman"/>
          <w:sz w:val="18"/>
          <w:szCs w:val="18"/>
        </w:rPr>
        <w:t xml:space="preserve"> prijave</w:t>
      </w:r>
      <w:r w:rsidR="00632927" w:rsidRPr="00A33F15">
        <w:rPr>
          <w:rFonts w:ascii="Times New Roman" w:hAnsi="Times New Roman" w:cs="Times New Roman"/>
          <w:sz w:val="18"/>
          <w:szCs w:val="18"/>
        </w:rPr>
        <w:t>, kao nedopuštene</w:t>
      </w:r>
    </w:p>
    <w:p w:rsidR="0010402C" w:rsidRPr="00A33F15" w:rsidRDefault="0010402C" w:rsidP="00CD19D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Tražbi</w:t>
      </w:r>
      <w:r w:rsidR="004A1F6F">
        <w:rPr>
          <w:rFonts w:ascii="Times New Roman" w:hAnsi="Times New Roman" w:cs="Times New Roman"/>
          <w:sz w:val="18"/>
          <w:szCs w:val="18"/>
        </w:rPr>
        <w:t>ne vjerovnika pod red.br. 1.</w:t>
      </w:r>
      <w:r>
        <w:rPr>
          <w:rFonts w:ascii="Times New Roman" w:hAnsi="Times New Roman" w:cs="Times New Roman"/>
          <w:sz w:val="18"/>
          <w:szCs w:val="18"/>
        </w:rPr>
        <w:t xml:space="preserve"> i 4</w:t>
      </w:r>
      <w:r w:rsidR="004A1F6F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) nisu postupili sukladno čl.82.st.3. i 4.Zakona o financijskom poslovanju i predstečajnoj nagodbi, te su prijavili tražbine kao da PN nije sklopljena. Obračuni kamata kod ovih vjerovnika izvršeni na pogrešnim osnovicama.</w:t>
      </w:r>
    </w:p>
    <w:p w:rsidR="00787058" w:rsidRPr="008D1441" w:rsidRDefault="00787058" w:rsidP="00793971">
      <w:pPr>
        <w:pStyle w:val="Odlomakpopisa"/>
        <w:spacing w:after="0"/>
        <w:ind w:left="1440"/>
        <w:rPr>
          <w:rFonts w:ascii="Times New Roman" w:hAnsi="Times New Roman" w:cs="Times New Roman"/>
          <w:sz w:val="18"/>
          <w:szCs w:val="18"/>
        </w:rPr>
      </w:pPr>
    </w:p>
    <w:p w:rsidR="00692D00" w:rsidRPr="008D1441" w:rsidRDefault="00751001" w:rsidP="00692D00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 xml:space="preserve">II 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OBAVJESTI O  RAZLUČNIM PRAVIMA</w:t>
      </w:r>
    </w:p>
    <w:tbl>
      <w:tblPr>
        <w:tblStyle w:val="Reetkatablice"/>
        <w:tblW w:w="14601" w:type="dxa"/>
        <w:tblInd w:w="108" w:type="dxa"/>
        <w:tblLook w:val="04A0" w:firstRow="1" w:lastRow="0" w:firstColumn="1" w:lastColumn="0" w:noHBand="0" w:noVBand="1"/>
      </w:tblPr>
      <w:tblGrid>
        <w:gridCol w:w="1296"/>
        <w:gridCol w:w="2612"/>
        <w:gridCol w:w="1415"/>
        <w:gridCol w:w="2697"/>
        <w:gridCol w:w="1563"/>
        <w:gridCol w:w="1774"/>
        <w:gridCol w:w="1324"/>
        <w:gridCol w:w="13"/>
        <w:gridCol w:w="1907"/>
      </w:tblGrid>
      <w:tr w:rsidR="00680F2E" w:rsidRPr="008D1441" w:rsidTr="009A14E5">
        <w:tc>
          <w:tcPr>
            <w:tcW w:w="1303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</w:t>
            </w:r>
          </w:p>
          <w:p w:rsidR="00680F2E" w:rsidRPr="008D1441" w:rsidRDefault="00680F2E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4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22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Razlučnog vjerovnika</w:t>
            </w:r>
          </w:p>
        </w:tc>
        <w:tc>
          <w:tcPr>
            <w:tcW w:w="2741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  <w:r w:rsidR="0086127A"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80" w:type="dxa"/>
            <w:shd w:val="pct5" w:color="auto" w:fill="auto"/>
          </w:tcPr>
          <w:p w:rsidR="00680F2E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Javna knjiga </w:t>
            </w:r>
            <w:r w:rsidR="00E23B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 koju je razlučno pravo </w:t>
            </w:r>
          </w:p>
          <w:p w:rsidR="00F07661" w:rsidRPr="008D1441" w:rsidRDefault="00F0766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9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tražbine osigurane razlučnim pravom</w:t>
            </w:r>
          </w:p>
          <w:p w:rsidR="00E05C0A" w:rsidRPr="008D1441" w:rsidRDefault="00E05C0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kn</w:t>
            </w:r>
          </w:p>
        </w:tc>
        <w:tc>
          <w:tcPr>
            <w:tcW w:w="1333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w="1769" w:type="dxa"/>
            <w:gridSpan w:val="2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Dio imovine na koju se odnosi razlučno pravo</w:t>
            </w:r>
          </w:p>
        </w:tc>
      </w:tr>
      <w:tr w:rsidR="00380B5E" w:rsidRPr="008D1441" w:rsidTr="009A14E5">
        <w:tc>
          <w:tcPr>
            <w:tcW w:w="1303" w:type="dxa"/>
          </w:tcPr>
          <w:p w:rsidR="00380B5E" w:rsidRPr="008D1441" w:rsidRDefault="00C1096B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54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1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</w:tcPr>
          <w:p w:rsidR="00380B5E" w:rsidRPr="008D1441" w:rsidRDefault="00380B5E" w:rsidP="0029463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380B5E" w:rsidRPr="008D1441" w:rsidRDefault="00380B5E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gridSpan w:val="2"/>
          </w:tcPr>
          <w:p w:rsidR="00F37C26" w:rsidRPr="008D1441" w:rsidRDefault="00F37C26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</w:tcPr>
          <w:p w:rsidR="0029463A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18DD" w:rsidRPr="00370EF3" w:rsidTr="009A14E5">
        <w:tc>
          <w:tcPr>
            <w:tcW w:w="1303" w:type="dxa"/>
          </w:tcPr>
          <w:p w:rsidR="007B18DD" w:rsidRPr="00370EF3" w:rsidRDefault="007B18DD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7/</w:t>
            </w:r>
          </w:p>
          <w:p w:rsidR="007B18DD" w:rsidRPr="00370EF3" w:rsidRDefault="007B18DD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19.06.2016.</w:t>
            </w:r>
          </w:p>
        </w:tc>
        <w:tc>
          <w:tcPr>
            <w:tcW w:w="2654" w:type="dxa"/>
          </w:tcPr>
          <w:p w:rsidR="007B18DD" w:rsidRPr="00370EF3" w:rsidRDefault="007B18DD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RH MF POREZNA UPRAVA zas.po ŽDO Pula</w:t>
            </w:r>
          </w:p>
        </w:tc>
        <w:tc>
          <w:tcPr>
            <w:tcW w:w="1422" w:type="dxa"/>
          </w:tcPr>
          <w:p w:rsidR="007B18DD" w:rsidRPr="00370EF3" w:rsidRDefault="007B18DD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18683136487</w:t>
            </w:r>
          </w:p>
        </w:tc>
        <w:tc>
          <w:tcPr>
            <w:tcW w:w="2741" w:type="dxa"/>
          </w:tcPr>
          <w:p w:rsidR="007B18DD" w:rsidRPr="00370EF3" w:rsidRDefault="007B18DD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Zagreb, Katančićeva 5</w:t>
            </w:r>
          </w:p>
        </w:tc>
        <w:tc>
          <w:tcPr>
            <w:tcW w:w="1580" w:type="dxa"/>
          </w:tcPr>
          <w:p w:rsidR="007B18DD" w:rsidRPr="00370EF3" w:rsidRDefault="007B18DD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7B18DD" w:rsidRPr="00370EF3" w:rsidRDefault="00E23BAB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225.840,47</w:t>
            </w:r>
          </w:p>
        </w:tc>
        <w:tc>
          <w:tcPr>
            <w:tcW w:w="1346" w:type="dxa"/>
            <w:gridSpan w:val="2"/>
          </w:tcPr>
          <w:p w:rsidR="007B18DD" w:rsidRPr="00370EF3" w:rsidRDefault="0033070E" w:rsidP="0033070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 xml:space="preserve">Rješ. o ovrsi MF Porezne uprave od 22.2.2016. i </w:t>
            </w:r>
            <w:r w:rsidR="00FA278D" w:rsidRPr="00370E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 xml:space="preserve">Rješ. o ovrsi MF Porezne uprave od </w:t>
            </w:r>
            <w:r w:rsidRPr="00370EF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22.2.2016</w:t>
            </w:r>
          </w:p>
        </w:tc>
        <w:tc>
          <w:tcPr>
            <w:tcW w:w="1756" w:type="dxa"/>
          </w:tcPr>
          <w:p w:rsidR="007B18DD" w:rsidRPr="00370EF3" w:rsidRDefault="0033070E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Po</w:t>
            </w:r>
            <w:r w:rsidR="007B18DD" w:rsidRPr="00370EF3">
              <w:rPr>
                <w:rFonts w:ascii="Times New Roman" w:hAnsi="Times New Roman" w:cs="Times New Roman"/>
                <w:b/>
                <w:sz w:val="18"/>
                <w:szCs w:val="18"/>
              </w:rPr>
              <w:t>kretnine:</w:t>
            </w:r>
          </w:p>
          <w:p w:rsidR="007B18DD" w:rsidRPr="00370EF3" w:rsidRDefault="0033070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- uredski namještaj</w:t>
            </w:r>
          </w:p>
          <w:p w:rsidR="0033070E" w:rsidRPr="00370EF3" w:rsidRDefault="0033070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370EF3" w:rsidRPr="00370EF3">
              <w:rPr>
                <w:rFonts w:ascii="Times New Roman" w:hAnsi="Times New Roman" w:cs="Times New Roman"/>
                <w:sz w:val="18"/>
                <w:szCs w:val="18"/>
              </w:rPr>
              <w:t>motorno vozlo M1, marke Mercedes Sprinter 315 CDI</w:t>
            </w:r>
          </w:p>
          <w:p w:rsidR="007B18DD" w:rsidRPr="00370EF3" w:rsidRDefault="007B18DD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704C2" w:rsidRPr="00C1096B" w:rsidTr="009A14E5">
        <w:tc>
          <w:tcPr>
            <w:tcW w:w="1303" w:type="dxa"/>
          </w:tcPr>
          <w:p w:rsidR="008704C2" w:rsidRDefault="008704C2" w:rsidP="00CD284C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3/</w:t>
            </w:r>
          </w:p>
          <w:p w:rsidR="008704C2" w:rsidRPr="009B2C4E" w:rsidRDefault="008704C2" w:rsidP="00CD284C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13.06.2016.</w:t>
            </w:r>
          </w:p>
        </w:tc>
        <w:tc>
          <w:tcPr>
            <w:tcW w:w="2654" w:type="dxa"/>
          </w:tcPr>
          <w:p w:rsidR="008704C2" w:rsidRPr="009B2C4E" w:rsidRDefault="008704C2" w:rsidP="00CD284C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DAVOR GALAVIĆ</w:t>
            </w:r>
          </w:p>
        </w:tc>
        <w:tc>
          <w:tcPr>
            <w:tcW w:w="1422" w:type="dxa"/>
          </w:tcPr>
          <w:p w:rsidR="008704C2" w:rsidRPr="009B2C4E" w:rsidRDefault="008704C2" w:rsidP="00CD284C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88564930205</w:t>
            </w:r>
          </w:p>
        </w:tc>
        <w:tc>
          <w:tcPr>
            <w:tcW w:w="2741" w:type="dxa"/>
          </w:tcPr>
          <w:p w:rsidR="008704C2" w:rsidRPr="009B2C4E" w:rsidRDefault="008704C2" w:rsidP="00CD284C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Kaštelir, Labinci 49</w:t>
            </w:r>
          </w:p>
        </w:tc>
        <w:tc>
          <w:tcPr>
            <w:tcW w:w="1580" w:type="dxa"/>
          </w:tcPr>
          <w:p w:rsidR="008704C2" w:rsidRPr="00E44996" w:rsidRDefault="0067439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4996">
              <w:rPr>
                <w:rFonts w:ascii="Times New Roman" w:hAnsi="Times New Roman" w:cs="Times New Roman"/>
                <w:sz w:val="18"/>
                <w:szCs w:val="18"/>
              </w:rPr>
              <w:t>Upisnik založnih prav</w:t>
            </w:r>
            <w:r w:rsidR="00E44996" w:rsidRPr="00E44996">
              <w:rPr>
                <w:rFonts w:ascii="Times New Roman" w:hAnsi="Times New Roman" w:cs="Times New Roman"/>
                <w:sz w:val="18"/>
                <w:szCs w:val="18"/>
              </w:rPr>
              <w:t>a pokretnina br.1157-337/15 od 1</w:t>
            </w:r>
            <w:r w:rsidRPr="00E44996">
              <w:rPr>
                <w:rFonts w:ascii="Times New Roman" w:hAnsi="Times New Roman" w:cs="Times New Roman"/>
                <w:sz w:val="18"/>
                <w:szCs w:val="18"/>
              </w:rPr>
              <w:t>9.03.2015.</w:t>
            </w:r>
          </w:p>
          <w:p w:rsidR="00674393" w:rsidRPr="00E44996" w:rsidRDefault="0067439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4996">
              <w:rPr>
                <w:rFonts w:ascii="Times New Roman" w:hAnsi="Times New Roman" w:cs="Times New Roman"/>
                <w:sz w:val="18"/>
                <w:szCs w:val="18"/>
              </w:rPr>
              <w:t xml:space="preserve">Upisno mjesto FINA </w:t>
            </w:r>
            <w:r w:rsidR="00E44996" w:rsidRPr="00E44996">
              <w:rPr>
                <w:rFonts w:ascii="Times New Roman" w:hAnsi="Times New Roman" w:cs="Times New Roman"/>
                <w:sz w:val="18"/>
                <w:szCs w:val="18"/>
              </w:rPr>
              <w:t>Rijeka</w:t>
            </w:r>
          </w:p>
        </w:tc>
        <w:tc>
          <w:tcPr>
            <w:tcW w:w="1799" w:type="dxa"/>
          </w:tcPr>
          <w:p w:rsidR="008704C2" w:rsidRPr="00E44996" w:rsidRDefault="00370EF3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44996">
              <w:rPr>
                <w:rFonts w:ascii="Times New Roman" w:hAnsi="Times New Roman" w:cs="Times New Roman"/>
                <w:sz w:val="18"/>
                <w:szCs w:val="18"/>
              </w:rPr>
              <w:t>11.178,21</w:t>
            </w:r>
          </w:p>
        </w:tc>
        <w:tc>
          <w:tcPr>
            <w:tcW w:w="1346" w:type="dxa"/>
            <w:gridSpan w:val="2"/>
          </w:tcPr>
          <w:p w:rsidR="008704C2" w:rsidRPr="00625395" w:rsidRDefault="00E44996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5395">
              <w:rPr>
                <w:rFonts w:ascii="Times New Roman" w:hAnsi="Times New Roman" w:cs="Times New Roman"/>
                <w:sz w:val="18"/>
                <w:szCs w:val="18"/>
              </w:rPr>
              <w:t>Rješenje o ovrsi Opć.suda u Poreču Ovr-753/14 od 22.02.2015.</w:t>
            </w:r>
          </w:p>
        </w:tc>
        <w:tc>
          <w:tcPr>
            <w:tcW w:w="1756" w:type="dxa"/>
          </w:tcPr>
          <w:p w:rsidR="00E44996" w:rsidRDefault="00E44996" w:rsidP="00E4499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EF3">
              <w:rPr>
                <w:rFonts w:ascii="Times New Roman" w:hAnsi="Times New Roman" w:cs="Times New Roman"/>
                <w:sz w:val="18"/>
                <w:szCs w:val="18"/>
              </w:rPr>
              <w:t>- motorno vozlo M1, marke Mercedes Sprinter 315 CDI</w:t>
            </w:r>
            <w:r w:rsidR="00625395">
              <w:rPr>
                <w:rFonts w:ascii="Times New Roman" w:hAnsi="Times New Roman" w:cs="Times New Roman"/>
                <w:sz w:val="18"/>
                <w:szCs w:val="18"/>
              </w:rPr>
              <w:t>, br.šasije: WDB9067331S132110</w:t>
            </w:r>
          </w:p>
          <w:p w:rsidR="00625395" w:rsidRPr="00370EF3" w:rsidRDefault="00625395" w:rsidP="00E4499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Reg.oznake PU661OR</w:t>
            </w:r>
          </w:p>
          <w:p w:rsidR="008704C2" w:rsidRPr="00D42388" w:rsidRDefault="008704C2" w:rsidP="002A4371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8A6C78" w:rsidRPr="008A6C78" w:rsidTr="009A14E5">
        <w:tc>
          <w:tcPr>
            <w:tcW w:w="1303" w:type="dxa"/>
          </w:tcPr>
          <w:p w:rsidR="008A6C78" w:rsidRPr="008A6C78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UKUPNO</w:t>
            </w:r>
          </w:p>
        </w:tc>
        <w:tc>
          <w:tcPr>
            <w:tcW w:w="2654" w:type="dxa"/>
          </w:tcPr>
          <w:p w:rsidR="008A6C78" w:rsidRPr="008A6C78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2" w:type="dxa"/>
          </w:tcPr>
          <w:p w:rsidR="008A6C78" w:rsidRPr="008A6C78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41" w:type="dxa"/>
          </w:tcPr>
          <w:p w:rsidR="008A6C78" w:rsidRPr="008A6C78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0" w:type="dxa"/>
          </w:tcPr>
          <w:p w:rsidR="008A6C78" w:rsidRPr="008A6C78" w:rsidRDefault="008A6C78" w:rsidP="00EF6142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9" w:type="dxa"/>
          </w:tcPr>
          <w:p w:rsidR="008A6C78" w:rsidRPr="008A6C78" w:rsidRDefault="008A6C78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863678">
              <w:rPr>
                <w:rFonts w:ascii="Times New Roman" w:hAnsi="Times New Roman" w:cs="Times New Roman"/>
                <w:b/>
                <w:sz w:val="18"/>
                <w:szCs w:val="18"/>
              </w:rPr>
              <w:t>37.018,68</w:t>
            </w:r>
          </w:p>
        </w:tc>
        <w:tc>
          <w:tcPr>
            <w:tcW w:w="1346" w:type="dxa"/>
            <w:gridSpan w:val="2"/>
          </w:tcPr>
          <w:p w:rsidR="008A6C78" w:rsidRPr="008A6C78" w:rsidRDefault="008A6C78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6" w:type="dxa"/>
          </w:tcPr>
          <w:p w:rsidR="008A6C78" w:rsidRPr="008A6C78" w:rsidRDefault="008A6C78" w:rsidP="002A4371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93971" w:rsidRPr="00625395" w:rsidRDefault="00793971" w:rsidP="00625395">
      <w:pPr>
        <w:pStyle w:val="Odlomakpopisa"/>
        <w:spacing w:after="0"/>
        <w:ind w:left="1440"/>
        <w:rPr>
          <w:rFonts w:ascii="Times New Roman" w:hAnsi="Times New Roman" w:cs="Times New Roman"/>
          <w:sz w:val="18"/>
          <w:szCs w:val="18"/>
        </w:rPr>
      </w:pPr>
    </w:p>
    <w:p w:rsidR="0086127A" w:rsidRPr="008D1441" w:rsidRDefault="0086127A" w:rsidP="0086127A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>III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TABLICA IZLUČNIH PRAVA</w:t>
      </w:r>
    </w:p>
    <w:tbl>
      <w:tblPr>
        <w:tblStyle w:val="Reetkatablice"/>
        <w:tblW w:w="14459" w:type="dxa"/>
        <w:tblInd w:w="108" w:type="dxa"/>
        <w:tblLook w:val="04A0" w:firstRow="1" w:lastRow="0" w:firstColumn="1" w:lastColumn="0" w:noHBand="0" w:noVBand="1"/>
      </w:tblPr>
      <w:tblGrid>
        <w:gridCol w:w="1276"/>
        <w:gridCol w:w="2613"/>
        <w:gridCol w:w="1426"/>
        <w:gridCol w:w="2765"/>
        <w:gridCol w:w="1559"/>
        <w:gridCol w:w="4820"/>
      </w:tblGrid>
      <w:tr w:rsidR="00172BEA" w:rsidRPr="008D1441" w:rsidTr="007246CE">
        <w:tc>
          <w:tcPr>
            <w:tcW w:w="1276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  broj</w:t>
            </w:r>
          </w:p>
          <w:p w:rsidR="00172BEA" w:rsidRPr="008D1441" w:rsidRDefault="00172BEA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13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26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izlučnog vjerovnika</w:t>
            </w:r>
          </w:p>
        </w:tc>
        <w:tc>
          <w:tcPr>
            <w:tcW w:w="2765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59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w="4820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Predmet izlučnog prava</w:t>
            </w:r>
          </w:p>
        </w:tc>
      </w:tr>
      <w:tr w:rsidR="00172BEA" w:rsidRPr="008D1441" w:rsidTr="007246CE">
        <w:tc>
          <w:tcPr>
            <w:tcW w:w="1276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13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26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765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72BEA" w:rsidRPr="008D1441" w:rsidRDefault="00172BEA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820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86127A" w:rsidRPr="00863678" w:rsidRDefault="00863678" w:rsidP="00863678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Nije bilo prijave izlučnih prava</w:t>
      </w:r>
    </w:p>
    <w:sectPr w:rsidR="0086127A" w:rsidRPr="00863678" w:rsidSect="00C0098E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475" w:rsidRDefault="004B0475" w:rsidP="007246CE">
      <w:pPr>
        <w:spacing w:after="0" w:line="240" w:lineRule="auto"/>
      </w:pPr>
      <w:r>
        <w:separator/>
      </w:r>
    </w:p>
  </w:endnote>
  <w:endnote w:type="continuationSeparator" w:id="0">
    <w:p w:rsidR="004B0475" w:rsidRDefault="004B0475" w:rsidP="00724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475" w:rsidRDefault="004B0475" w:rsidP="007246CE">
      <w:pPr>
        <w:spacing w:after="0" w:line="240" w:lineRule="auto"/>
      </w:pPr>
      <w:r>
        <w:separator/>
      </w:r>
    </w:p>
  </w:footnote>
  <w:footnote w:type="continuationSeparator" w:id="0">
    <w:p w:rsidR="004B0475" w:rsidRDefault="004B0475" w:rsidP="00724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30A9"/>
    <w:multiLevelType w:val="hybridMultilevel"/>
    <w:tmpl w:val="AC20F570"/>
    <w:lvl w:ilvl="0" w:tplc="FE3AA65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2C1664"/>
    <w:multiLevelType w:val="hybridMultilevel"/>
    <w:tmpl w:val="38F2F428"/>
    <w:lvl w:ilvl="0" w:tplc="32AA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55585"/>
    <w:multiLevelType w:val="hybridMultilevel"/>
    <w:tmpl w:val="419C6FBC"/>
    <w:lvl w:ilvl="0" w:tplc="F536D77C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332404"/>
    <w:multiLevelType w:val="hybridMultilevel"/>
    <w:tmpl w:val="453A2E0C"/>
    <w:lvl w:ilvl="0" w:tplc="32CC3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43B54"/>
    <w:multiLevelType w:val="hybridMultilevel"/>
    <w:tmpl w:val="1106703A"/>
    <w:lvl w:ilvl="0" w:tplc="937C8948">
      <w:start w:val="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5"/>
    <w:rsid w:val="0000051D"/>
    <w:rsid w:val="00011C2D"/>
    <w:rsid w:val="00014BCE"/>
    <w:rsid w:val="00071488"/>
    <w:rsid w:val="00076540"/>
    <w:rsid w:val="00076CAB"/>
    <w:rsid w:val="000B1CCC"/>
    <w:rsid w:val="000C0AA7"/>
    <w:rsid w:val="000C779B"/>
    <w:rsid w:val="000D0382"/>
    <w:rsid w:val="000F4927"/>
    <w:rsid w:val="0010402C"/>
    <w:rsid w:val="00111F86"/>
    <w:rsid w:val="001656A7"/>
    <w:rsid w:val="00165A97"/>
    <w:rsid w:val="00172BEA"/>
    <w:rsid w:val="00177617"/>
    <w:rsid w:val="001812E0"/>
    <w:rsid w:val="00181FFF"/>
    <w:rsid w:val="001A2E51"/>
    <w:rsid w:val="001A37DD"/>
    <w:rsid w:val="001C5D52"/>
    <w:rsid w:val="001D3D56"/>
    <w:rsid w:val="001F7F76"/>
    <w:rsid w:val="0021110B"/>
    <w:rsid w:val="002134FB"/>
    <w:rsid w:val="0021513F"/>
    <w:rsid w:val="00221008"/>
    <w:rsid w:val="00224BF1"/>
    <w:rsid w:val="00255777"/>
    <w:rsid w:val="00273415"/>
    <w:rsid w:val="0029463A"/>
    <w:rsid w:val="002A2D07"/>
    <w:rsid w:val="002A4371"/>
    <w:rsid w:val="002A66E9"/>
    <w:rsid w:val="002B5D37"/>
    <w:rsid w:val="002E0C1E"/>
    <w:rsid w:val="002F1A3C"/>
    <w:rsid w:val="003016A9"/>
    <w:rsid w:val="0032243F"/>
    <w:rsid w:val="0033070E"/>
    <w:rsid w:val="003455D6"/>
    <w:rsid w:val="00351EF1"/>
    <w:rsid w:val="00357CEA"/>
    <w:rsid w:val="00361E23"/>
    <w:rsid w:val="00370EF3"/>
    <w:rsid w:val="00373AB9"/>
    <w:rsid w:val="00380B5E"/>
    <w:rsid w:val="003830FD"/>
    <w:rsid w:val="003B61BA"/>
    <w:rsid w:val="003B6FCE"/>
    <w:rsid w:val="003D41C5"/>
    <w:rsid w:val="003E2C45"/>
    <w:rsid w:val="003E5EEE"/>
    <w:rsid w:val="003E7F3E"/>
    <w:rsid w:val="00400028"/>
    <w:rsid w:val="00403C60"/>
    <w:rsid w:val="004904A4"/>
    <w:rsid w:val="004A1F6F"/>
    <w:rsid w:val="004A7005"/>
    <w:rsid w:val="004B0475"/>
    <w:rsid w:val="004B6B0A"/>
    <w:rsid w:val="004D6B6E"/>
    <w:rsid w:val="004E2706"/>
    <w:rsid w:val="005014EE"/>
    <w:rsid w:val="00510C1E"/>
    <w:rsid w:val="00522286"/>
    <w:rsid w:val="005756F1"/>
    <w:rsid w:val="005B395F"/>
    <w:rsid w:val="005B4AF5"/>
    <w:rsid w:val="005D7CF9"/>
    <w:rsid w:val="005F4DE5"/>
    <w:rsid w:val="00625395"/>
    <w:rsid w:val="006317FB"/>
    <w:rsid w:val="00632927"/>
    <w:rsid w:val="00637564"/>
    <w:rsid w:val="00674393"/>
    <w:rsid w:val="0067605B"/>
    <w:rsid w:val="006801F2"/>
    <w:rsid w:val="00680F2E"/>
    <w:rsid w:val="0068165A"/>
    <w:rsid w:val="00692D00"/>
    <w:rsid w:val="006A1671"/>
    <w:rsid w:val="006A7DE6"/>
    <w:rsid w:val="006D0413"/>
    <w:rsid w:val="006D16B7"/>
    <w:rsid w:val="006E1034"/>
    <w:rsid w:val="006F41BB"/>
    <w:rsid w:val="00703C2A"/>
    <w:rsid w:val="00714387"/>
    <w:rsid w:val="00715132"/>
    <w:rsid w:val="007246CE"/>
    <w:rsid w:val="00734F70"/>
    <w:rsid w:val="00741C12"/>
    <w:rsid w:val="00751001"/>
    <w:rsid w:val="00776D00"/>
    <w:rsid w:val="007803DC"/>
    <w:rsid w:val="00781FC6"/>
    <w:rsid w:val="00787058"/>
    <w:rsid w:val="00793971"/>
    <w:rsid w:val="00796B07"/>
    <w:rsid w:val="007B18DD"/>
    <w:rsid w:val="007D1C9F"/>
    <w:rsid w:val="00806B0B"/>
    <w:rsid w:val="00807927"/>
    <w:rsid w:val="00836C4B"/>
    <w:rsid w:val="008375EB"/>
    <w:rsid w:val="008431A6"/>
    <w:rsid w:val="0086127A"/>
    <w:rsid w:val="00863678"/>
    <w:rsid w:val="00866A7B"/>
    <w:rsid w:val="008704C2"/>
    <w:rsid w:val="00893B7F"/>
    <w:rsid w:val="008A1387"/>
    <w:rsid w:val="008A6C78"/>
    <w:rsid w:val="008C3CBA"/>
    <w:rsid w:val="008D1441"/>
    <w:rsid w:val="008D3AAA"/>
    <w:rsid w:val="008D557D"/>
    <w:rsid w:val="008F0E79"/>
    <w:rsid w:val="008F3264"/>
    <w:rsid w:val="00913AFB"/>
    <w:rsid w:val="00924C06"/>
    <w:rsid w:val="009409EE"/>
    <w:rsid w:val="00961D85"/>
    <w:rsid w:val="009723AB"/>
    <w:rsid w:val="00993FA9"/>
    <w:rsid w:val="009A0EF3"/>
    <w:rsid w:val="009A14E5"/>
    <w:rsid w:val="009A159A"/>
    <w:rsid w:val="009B13C4"/>
    <w:rsid w:val="009B158D"/>
    <w:rsid w:val="009B2C4E"/>
    <w:rsid w:val="009D0848"/>
    <w:rsid w:val="009E1C65"/>
    <w:rsid w:val="009E6C62"/>
    <w:rsid w:val="00A0647D"/>
    <w:rsid w:val="00A33F15"/>
    <w:rsid w:val="00A34776"/>
    <w:rsid w:val="00A54F68"/>
    <w:rsid w:val="00A57553"/>
    <w:rsid w:val="00A7078B"/>
    <w:rsid w:val="00A74343"/>
    <w:rsid w:val="00A770B2"/>
    <w:rsid w:val="00A77E48"/>
    <w:rsid w:val="00A9389B"/>
    <w:rsid w:val="00AA290A"/>
    <w:rsid w:val="00AB1635"/>
    <w:rsid w:val="00AC192B"/>
    <w:rsid w:val="00AC246F"/>
    <w:rsid w:val="00AC26FA"/>
    <w:rsid w:val="00AC3E28"/>
    <w:rsid w:val="00AC52A7"/>
    <w:rsid w:val="00AD3A49"/>
    <w:rsid w:val="00AD5641"/>
    <w:rsid w:val="00AE71DA"/>
    <w:rsid w:val="00B02C6C"/>
    <w:rsid w:val="00B273CF"/>
    <w:rsid w:val="00B32177"/>
    <w:rsid w:val="00B4795C"/>
    <w:rsid w:val="00B522F1"/>
    <w:rsid w:val="00B67BFE"/>
    <w:rsid w:val="00B76AC1"/>
    <w:rsid w:val="00BB333C"/>
    <w:rsid w:val="00BB5BE9"/>
    <w:rsid w:val="00BD1E0A"/>
    <w:rsid w:val="00BF6DDD"/>
    <w:rsid w:val="00BF7E9D"/>
    <w:rsid w:val="00C0098E"/>
    <w:rsid w:val="00C052FF"/>
    <w:rsid w:val="00C1096B"/>
    <w:rsid w:val="00C66810"/>
    <w:rsid w:val="00C81C10"/>
    <w:rsid w:val="00C83284"/>
    <w:rsid w:val="00C938E2"/>
    <w:rsid w:val="00C96D7E"/>
    <w:rsid w:val="00CB5337"/>
    <w:rsid w:val="00CC5115"/>
    <w:rsid w:val="00CD19D2"/>
    <w:rsid w:val="00D04BBE"/>
    <w:rsid w:val="00D0582E"/>
    <w:rsid w:val="00D16958"/>
    <w:rsid w:val="00D219C3"/>
    <w:rsid w:val="00D243DF"/>
    <w:rsid w:val="00D30BBC"/>
    <w:rsid w:val="00D37FC3"/>
    <w:rsid w:val="00D42388"/>
    <w:rsid w:val="00D43A94"/>
    <w:rsid w:val="00D44744"/>
    <w:rsid w:val="00D53F3B"/>
    <w:rsid w:val="00D54C01"/>
    <w:rsid w:val="00D55503"/>
    <w:rsid w:val="00D610C4"/>
    <w:rsid w:val="00D87346"/>
    <w:rsid w:val="00DB7174"/>
    <w:rsid w:val="00DC6087"/>
    <w:rsid w:val="00DC7140"/>
    <w:rsid w:val="00DD0FB4"/>
    <w:rsid w:val="00DD3700"/>
    <w:rsid w:val="00DE114E"/>
    <w:rsid w:val="00E049AE"/>
    <w:rsid w:val="00E05C0A"/>
    <w:rsid w:val="00E12214"/>
    <w:rsid w:val="00E136A0"/>
    <w:rsid w:val="00E23BAB"/>
    <w:rsid w:val="00E2499A"/>
    <w:rsid w:val="00E37341"/>
    <w:rsid w:val="00E37E9B"/>
    <w:rsid w:val="00E44996"/>
    <w:rsid w:val="00E52F0F"/>
    <w:rsid w:val="00E57EEB"/>
    <w:rsid w:val="00E81758"/>
    <w:rsid w:val="00E83DB6"/>
    <w:rsid w:val="00E96067"/>
    <w:rsid w:val="00ED239C"/>
    <w:rsid w:val="00ED617E"/>
    <w:rsid w:val="00ED6444"/>
    <w:rsid w:val="00EE53BE"/>
    <w:rsid w:val="00F02E87"/>
    <w:rsid w:val="00F07661"/>
    <w:rsid w:val="00F24DC6"/>
    <w:rsid w:val="00F37C26"/>
    <w:rsid w:val="00F47E94"/>
    <w:rsid w:val="00F8038D"/>
    <w:rsid w:val="00F85DA9"/>
    <w:rsid w:val="00F93BB0"/>
    <w:rsid w:val="00FA278D"/>
    <w:rsid w:val="00FB535C"/>
    <w:rsid w:val="00FF21B8"/>
    <w:rsid w:val="00FF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32927"/>
  </w:style>
  <w:style w:type="paragraph" w:styleId="Podnoje">
    <w:name w:val="footer"/>
    <w:basedOn w:val="Normal"/>
    <w:link w:val="Podno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329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32927"/>
  </w:style>
  <w:style w:type="paragraph" w:styleId="Podnoje">
    <w:name w:val="footer"/>
    <w:basedOn w:val="Normal"/>
    <w:link w:val="Podno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32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F18A7-3B1B-4415-840B-BCC97408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3630</Characters>
  <Application>Microsoft Office Word</Application>
  <DocSecurity>4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Prodan</cp:lastModifiedBy>
  <cp:revision>2</cp:revision>
  <cp:lastPrinted>2016-07-07T08:54:00Z</cp:lastPrinted>
  <dcterms:created xsi:type="dcterms:W3CDTF">2016-08-30T07:07:00Z</dcterms:created>
  <dcterms:modified xsi:type="dcterms:W3CDTF">2016-08-30T07:07:00Z</dcterms:modified>
</cp:coreProperties>
</file>